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Адыгея (Адыгея),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Алтай,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Башкортостан,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Бурятия,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Дагестан,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Республика Ингушетия, 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Кабардино-Балкарская Республика,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Республика Калмыкия, 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Карачаево-Черкесская Республика,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Карелия,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Коми,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Крым,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Марий Эл,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Мордовия,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Саха (Якутия),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Северная Осетия - Алания,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Татарстан (Татарстан),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Тыва,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Удмуртская Республика,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Республика Хакасия,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Чеченская Республика,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Чувашская Республика – Чувашия,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Алтайский край,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Забайкальский край,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Камчатский край,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Краснодарский край,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Красноярский край,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Пермский край,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Приморский край,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Ставропольский край,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Хабаровский край;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Амурская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Архангельская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Астраханская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Белгородская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Брянская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Владимирская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Волгоградская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Вологодская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Воронежская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Ивановская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Иркутская область, - на доработке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Калининградская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Калужская область,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Кемеровская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Кировская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Костромская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Курганская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Курская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Ленинградская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lastRenderedPageBreak/>
        <w:t xml:space="preserve">Липецкая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Магаданская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Московская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Мурманская область,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Нижегородская область,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Новгородская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Новосибирская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Омская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Оренбургская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Орловская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Пензенская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Псковская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Ростовская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Рязанская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Самарская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Саратовская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Сахалинская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Свердловская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Смоленская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Тамбовская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Тверская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Томская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Тульская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Тюменская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Ульяновская область,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Челябинская область,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Ярославская область;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Москва,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Санкт-Петербург,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Севастополь;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>Еврейская автономная область;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Ненецкий автономный округ, </w:t>
      </w:r>
    </w:p>
    <w:p w:rsidR="00B67241" w:rsidRPr="00495BC6" w:rsidRDefault="00742675">
      <w:pPr>
        <w:pStyle w:val="ab"/>
        <w:numPr>
          <w:ilvl w:val="0"/>
          <w:numId w:val="1"/>
        </w:numPr>
        <w:spacing w:before="280" w:after="0"/>
        <w:jc w:val="both"/>
      </w:pPr>
      <w:r w:rsidRPr="00495BC6">
        <w:t xml:space="preserve">Ханты-Мансийский автономный округ – Югра, </w:t>
      </w:r>
    </w:p>
    <w:p w:rsidR="00B67241" w:rsidRDefault="00742675">
      <w:pPr>
        <w:pStyle w:val="ab"/>
        <w:numPr>
          <w:ilvl w:val="0"/>
          <w:numId w:val="1"/>
        </w:numPr>
        <w:pBdr>
          <w:bottom w:val="single" w:sz="12" w:space="1" w:color="00000A"/>
        </w:pBdr>
        <w:spacing w:before="280" w:after="0"/>
        <w:jc w:val="both"/>
      </w:pPr>
      <w:r w:rsidRPr="00495BC6">
        <w:t xml:space="preserve">Ямало-Ненецкий автономный </w:t>
      </w:r>
      <w:r>
        <w:t>округ.</w:t>
      </w:r>
    </w:p>
    <w:p w:rsidR="00B67241" w:rsidRDefault="00742675">
      <w:pPr>
        <w:pStyle w:val="ab"/>
        <w:numPr>
          <w:ilvl w:val="0"/>
          <w:numId w:val="1"/>
        </w:numPr>
        <w:pBdr>
          <w:bottom w:val="single" w:sz="12" w:space="1" w:color="00000A"/>
        </w:pBdr>
        <w:jc w:val="both"/>
      </w:pPr>
      <w:r>
        <w:t>Чукотский АО</w:t>
      </w:r>
      <w:bookmarkStart w:id="0" w:name="_GoBack"/>
      <w:bookmarkEnd w:id="0"/>
    </w:p>
    <w:sectPr w:rsidR="00B6724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3E7" w:rsidRDefault="006A33E7">
      <w:pPr>
        <w:spacing w:after="0" w:line="240" w:lineRule="auto"/>
      </w:pPr>
      <w:r>
        <w:separator/>
      </w:r>
    </w:p>
  </w:endnote>
  <w:endnote w:type="continuationSeparator" w:id="0">
    <w:p w:rsidR="006A33E7" w:rsidRDefault="006A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241" w:rsidRDefault="00742675">
    <w:pPr>
      <w:pStyle w:val="ae"/>
      <w:jc w:val="right"/>
    </w:pPr>
    <w:r>
      <w:fldChar w:fldCharType="begin"/>
    </w:r>
    <w:r>
      <w:instrText>PAGE</w:instrText>
    </w:r>
    <w:r>
      <w:fldChar w:fldCharType="separate"/>
    </w:r>
    <w:r w:rsidR="00495BC6">
      <w:rPr>
        <w:noProof/>
      </w:rPr>
      <w:t>1</w:t>
    </w:r>
    <w:r>
      <w:fldChar w:fldCharType="end"/>
    </w:r>
  </w:p>
  <w:p w:rsidR="00B67241" w:rsidRDefault="00B6724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3E7" w:rsidRDefault="006A33E7">
      <w:pPr>
        <w:spacing w:after="0" w:line="240" w:lineRule="auto"/>
      </w:pPr>
      <w:r>
        <w:separator/>
      </w:r>
    </w:p>
  </w:footnote>
  <w:footnote w:type="continuationSeparator" w:id="0">
    <w:p w:rsidR="006A33E7" w:rsidRDefault="006A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241" w:rsidRDefault="00B6724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416EE"/>
    <w:multiLevelType w:val="multilevel"/>
    <w:tmpl w:val="9CAE5D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9AD0427"/>
    <w:multiLevelType w:val="multilevel"/>
    <w:tmpl w:val="FC24B5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41"/>
    <w:rsid w:val="00495BC6"/>
    <w:rsid w:val="006A33E7"/>
    <w:rsid w:val="00742675"/>
    <w:rsid w:val="00774B5F"/>
    <w:rsid w:val="00B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C61E3-47D6-479E-8F71-4CAD3F8D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B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F077B0"/>
    <w:rPr>
      <w:rFonts w:ascii="Segoe UI" w:hAnsi="Segoe UI" w:cs="Segoe UI"/>
      <w:sz w:val="18"/>
      <w:szCs w:val="18"/>
      <w:lang w:eastAsia="en-US"/>
    </w:rPr>
  </w:style>
  <w:style w:type="character" w:customStyle="1" w:styleId="a4">
    <w:name w:val="Верхний колонтитул Знак"/>
    <w:uiPriority w:val="99"/>
    <w:qFormat/>
    <w:rsid w:val="006A6EE3"/>
    <w:rPr>
      <w:rFonts w:cs="Calibri"/>
      <w:sz w:val="22"/>
      <w:szCs w:val="22"/>
      <w:lang w:eastAsia="en-US"/>
    </w:rPr>
  </w:style>
  <w:style w:type="character" w:customStyle="1" w:styleId="a5">
    <w:name w:val="Нижний колонтитул Знак"/>
    <w:uiPriority w:val="99"/>
    <w:qFormat/>
    <w:rsid w:val="006A6EE3"/>
    <w:rPr>
      <w:rFonts w:cs="Calibri"/>
      <w:sz w:val="22"/>
      <w:szCs w:val="22"/>
      <w:lang w:eastAsia="en-US"/>
    </w:rPr>
  </w:style>
  <w:style w:type="character" w:customStyle="1" w:styleId="ListLabel1">
    <w:name w:val="ListLabel 1"/>
    <w:qFormat/>
    <w:rPr>
      <w:rFonts w:cs="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semiHidden/>
    <w:qFormat/>
    <w:rsid w:val="004C54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qFormat/>
    <w:rsid w:val="00F077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header"/>
    <w:basedOn w:val="a"/>
    <w:uiPriority w:val="99"/>
    <w:unhideWhenUsed/>
    <w:rsid w:val="006A6EE3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6A6EE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Company>--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dc:description/>
  <cp:lastModifiedBy>Pavlova</cp:lastModifiedBy>
  <cp:revision>4</cp:revision>
  <cp:lastPrinted>2018-09-27T06:52:00Z</cp:lastPrinted>
  <dcterms:created xsi:type="dcterms:W3CDTF">2019-08-20T13:08:00Z</dcterms:created>
  <dcterms:modified xsi:type="dcterms:W3CDTF">2019-11-20T13:54:00Z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--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